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C8" w:rsidRPr="00572C95" w:rsidRDefault="00F602C8" w:rsidP="004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использовании сети Интернет в общеобразовательно</w:t>
      </w:r>
      <w:r w:rsidR="00291B55" w:rsidRPr="0057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57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1B55" w:rsidRPr="0057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</w:p>
    <w:p w:rsidR="00F602C8" w:rsidRPr="00572C95" w:rsidRDefault="00291B55" w:rsidP="00445676">
      <w:pPr>
        <w:pStyle w:val="2"/>
        <w:numPr>
          <w:ilvl w:val="0"/>
          <w:numId w:val="13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Общие положения</w:t>
      </w:r>
    </w:p>
    <w:p w:rsidR="003547AB" w:rsidRPr="00572C95" w:rsidRDefault="00B814F4" w:rsidP="00445676">
      <w:pPr>
        <w:pStyle w:val="a4"/>
        <w:numPr>
          <w:ilvl w:val="1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для урегулирования условий и порядка применения ресурсов сети Интернет </w:t>
      </w:r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и сотрудниками школы в соответствии 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72C95">
          <w:rPr>
            <w:rFonts w:ascii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. N 436-ФЗ "О защите детей от информации, причиняющей вред их здоровью и развитию", Федеральным законом  Российской Федерации от 21июня  </w:t>
      </w:r>
      <w:smartTag w:uri="urn:schemas-microsoft-com:office:smarttags" w:element="metricconverter">
        <w:smartTagPr>
          <w:attr w:name="ProductID" w:val="2011 г"/>
        </w:smartTagPr>
        <w:r w:rsidRPr="00572C95">
          <w:rPr>
            <w:rFonts w:ascii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572C95">
        <w:rPr>
          <w:rFonts w:ascii="Times New Roman" w:hAnsi="Times New Roman" w:cs="Times New Roman"/>
          <w:sz w:val="24"/>
          <w:szCs w:val="24"/>
          <w:lang w:eastAsia="ru-RU"/>
        </w:rPr>
        <w:t>. N 252-ФЗ "О внесении изменений в отдельные законодательные акты Российской Федерации</w:t>
      </w:r>
      <w:proofErr w:type="gramEnd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принятием Федерального  закона "О защите детей от информации, причиняющей вред их здоровью и развитию".</w:t>
      </w:r>
    </w:p>
    <w:p w:rsidR="00F602C8" w:rsidRPr="00572C95" w:rsidRDefault="00F602C8" w:rsidP="00445676">
      <w:pPr>
        <w:pStyle w:val="a4"/>
        <w:numPr>
          <w:ilvl w:val="1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имеет статус локального нормативного акта О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Использование сети Интернет в ОО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подчинено следующим принципам: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соответствия образовательным целям;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способствования гармоничному формированию и развитию личности;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приобретения новых навыков и знаний;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расширения применяемого спектра учебных и наглядных пособий;</w:t>
      </w:r>
    </w:p>
    <w:p w:rsidR="00F602C8" w:rsidRPr="00572C95" w:rsidRDefault="00F602C8" w:rsidP="00445676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социализации личности, введения в информационное общество.</w:t>
      </w:r>
    </w:p>
    <w:p w:rsidR="00445676" w:rsidRPr="00572C95" w:rsidRDefault="00445676" w:rsidP="00445676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2C8" w:rsidRPr="00572C95" w:rsidRDefault="00E35360" w:rsidP="00445676">
      <w:pPr>
        <w:pStyle w:val="1"/>
        <w:numPr>
          <w:ilvl w:val="0"/>
          <w:numId w:val="13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Организация и политика использования</w:t>
      </w:r>
      <w:r w:rsidR="00900836"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72C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сети интернет в ОО</w:t>
      </w:r>
    </w:p>
    <w:p w:rsidR="00E35360" w:rsidRPr="00572C95" w:rsidRDefault="00E35360" w:rsidP="00445676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360" w:rsidRPr="00572C95" w:rsidRDefault="00BD4995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ОО  является ответственным за </w:t>
      </w:r>
      <w:r w:rsidR="00F960A0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эффективного и безопасного доступа к сети Интернет в ОО, а также за внедрение соответствующих технических, правовых и др. механизмов в ОО. </w:t>
      </w:r>
    </w:p>
    <w:p w:rsidR="00E35360" w:rsidRPr="00572C95" w:rsidRDefault="00BD4995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ОО приказом назначает ответственного за обеспечение безопасного доступа к сети интернет. </w:t>
      </w:r>
    </w:p>
    <w:p w:rsidR="00E35360" w:rsidRPr="00572C95" w:rsidRDefault="00F602C8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Использование сети Интернет в О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исключительно при условии ознакомления и согласия лица с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правилами использования сети интернет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Правила)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>Инструктаж по использованию сети интернет проводит ответственный за обеспечение безопасного доступа к сети  интернет (далее - Ответственный). Ознакомление и согласие удостоверяется подписью лица в Листе ознакомления  с Правилами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>(Приложение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4995" w:rsidRPr="00572C95">
        <w:rPr>
          <w:rFonts w:ascii="Times New Roman" w:hAnsi="Times New Roman" w:cs="Times New Roman"/>
          <w:sz w:val="24"/>
          <w:szCs w:val="24"/>
          <w:lang w:eastAsia="ru-RU"/>
        </w:rPr>
        <w:t>1).</w:t>
      </w:r>
    </w:p>
    <w:p w:rsidR="00900836" w:rsidRPr="00572C95" w:rsidRDefault="00F602C8" w:rsidP="00445676">
      <w:pPr>
        <w:pStyle w:val="a4"/>
        <w:numPr>
          <w:ilvl w:val="1"/>
          <w:numId w:val="1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занятий </w:t>
      </w:r>
      <w:proofErr w:type="gramStart"/>
      <w:r w:rsidRPr="00572C9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01898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Правил в </w:t>
      </w:r>
      <w:r w:rsidR="00900836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сети Интернет осуществляет 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преподаватель,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занятие.</w:t>
      </w:r>
    </w:p>
    <w:p w:rsidR="00F602C8" w:rsidRPr="00572C95" w:rsidRDefault="00F602C8" w:rsidP="00445676">
      <w:pPr>
        <w:pStyle w:val="a4"/>
        <w:spacing w:after="0" w:line="240" w:lineRule="auto"/>
        <w:ind w:left="792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Преподаватель:</w:t>
      </w:r>
    </w:p>
    <w:p w:rsidR="00F602C8" w:rsidRPr="00572C95" w:rsidRDefault="00F602C8" w:rsidP="0044567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proofErr w:type="gramStart"/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2C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02C8" w:rsidRPr="00572C95" w:rsidRDefault="00F602C8" w:rsidP="0044567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 дальнейшую работу учащегося в сети Интернет в случае нарушения </w:t>
      </w:r>
      <w:proofErr w:type="gramStart"/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Правил и иных нормативных документов, регламентирующих использование сети Интернет в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02C8" w:rsidRPr="00572C95" w:rsidRDefault="00F602C8" w:rsidP="0044567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445676" w:rsidRPr="00572C95" w:rsidRDefault="00F602C8" w:rsidP="0044567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Во время использования сети Интернет для свободной работы контроль осуществляет</w:t>
      </w:r>
      <w:r w:rsidR="00C01898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</w:t>
      </w:r>
      <w:r w:rsidR="00900836" w:rsidRPr="00572C9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01898" w:rsidRPr="00572C95">
        <w:rPr>
          <w:rFonts w:ascii="Times New Roman" w:hAnsi="Times New Roman" w:cs="Times New Roman"/>
          <w:sz w:val="24"/>
          <w:szCs w:val="24"/>
          <w:lang w:eastAsia="ru-RU"/>
        </w:rPr>
        <w:t>кабинетом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02C8" w:rsidRPr="00572C95" w:rsidRDefault="00C01898" w:rsidP="0044567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Заведующий кабинетом</w:t>
      </w:r>
      <w:r w:rsidR="00F602C8" w:rsidRPr="00572C9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602C8" w:rsidRPr="00572C95" w:rsidRDefault="00F602C8" w:rsidP="004456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время для свободной работы в сети Интернет учащихся, преподавателей и сотрудников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использования соответствующих технических мощностей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образовательном процессе, а также длительность сеанса работы одного человека;</w:t>
      </w:r>
    </w:p>
    <w:p w:rsidR="00F602C8" w:rsidRPr="00572C95" w:rsidRDefault="00F602C8" w:rsidP="004456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наблюдать за использованием компьютера и сети Интернет;</w:t>
      </w:r>
    </w:p>
    <w:p w:rsidR="00F602C8" w:rsidRPr="00572C95" w:rsidRDefault="00F602C8" w:rsidP="004456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запрещает дальнейшую работу в сети Интернет в случае нарушения настоящих Правил и иных нормативных документов, регламентирующих использование сети Интернет в </w:t>
      </w:r>
      <w:r w:rsidR="00B814F4" w:rsidRPr="00572C95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48AF" w:rsidRPr="00572C95" w:rsidRDefault="00F602C8" w:rsidP="004456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не допускает учащегося к работе в Интернете в предусмотренн</w:t>
      </w:r>
      <w:r w:rsidR="00C01898" w:rsidRPr="00572C95">
        <w:rPr>
          <w:rFonts w:ascii="Times New Roman" w:hAnsi="Times New Roman" w:cs="Times New Roman"/>
          <w:sz w:val="24"/>
          <w:szCs w:val="24"/>
          <w:lang w:eastAsia="ru-RU"/>
        </w:rPr>
        <w:t>ых настоящими Правилами случаях, до повторного ознакомления с Правилами;</w:t>
      </w:r>
    </w:p>
    <w:p w:rsidR="00F602C8" w:rsidRPr="00572C95" w:rsidRDefault="00F602C8" w:rsidP="004456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900836" w:rsidRPr="00572C95" w:rsidRDefault="00900836" w:rsidP="004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A12" w:rsidRPr="00572C95" w:rsidRDefault="00AF246C" w:rsidP="00445676">
      <w:pPr>
        <w:pStyle w:val="a4"/>
        <w:numPr>
          <w:ilvl w:val="1"/>
          <w:numId w:val="19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Техническая защита безопасного интернета 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35360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запрещенного 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>контента в соответствии с классификатором информации</w:t>
      </w:r>
      <w:r w:rsidR="00361DBE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запрещенной законодательством Российской Федерации 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посредством установки </w:t>
      </w:r>
      <w:r w:rsidR="007C1F3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специального программного обеспечения системы  контентной фильтрации (далее - СКФ)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proofErr w:type="gramStart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 </w:t>
      </w:r>
      <w:r w:rsidR="007C1F3C" w:rsidRPr="00572C95">
        <w:rPr>
          <w:rFonts w:ascii="Times New Roman" w:hAnsi="Times New Roman" w:cs="Times New Roman"/>
          <w:sz w:val="24"/>
          <w:szCs w:val="24"/>
          <w:lang w:eastAsia="ru-RU"/>
        </w:rPr>
        <w:t>специального программного обеспечения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производится на каж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>дый персональный компьютер (или 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> сервер локальной сети ОО).</w:t>
      </w:r>
    </w:p>
    <w:p w:rsidR="00454A12" w:rsidRPr="00572C95" w:rsidRDefault="00AF246C" w:rsidP="00445676">
      <w:pPr>
        <w:pStyle w:val="a4"/>
        <w:numPr>
          <w:ilvl w:val="1"/>
          <w:numId w:val="19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сети Интернет в ОО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</w:t>
      </w:r>
      <w:r w:rsidR="004934D5" w:rsidRPr="00572C95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r w:rsidR="00454A12" w:rsidRPr="00572C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246C" w:rsidRPr="00572C95" w:rsidRDefault="00AF246C" w:rsidP="00445676">
      <w:pPr>
        <w:pStyle w:val="a4"/>
        <w:numPr>
          <w:ilvl w:val="1"/>
          <w:numId w:val="19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72C95">
        <w:rPr>
          <w:rFonts w:ascii="Times New Roman" w:hAnsi="Times New Roman" w:cs="Times New Roman"/>
          <w:sz w:val="24"/>
          <w:szCs w:val="24"/>
          <w:lang w:eastAsia="ru-RU"/>
        </w:rPr>
        <w:t>Пользователи сети Интернет в ОО понимают, что технические средства и программное обеспечение не могут осуществлять полную фильтрацию ресурсов сети Интернет</w:t>
      </w:r>
      <w:r w:rsidR="00FE0F9C"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процесса использования сети Интернет в ОО осознают, что ОО не несет ответственности за случайны</w:t>
      </w:r>
      <w:r w:rsidR="009B5D69" w:rsidRPr="00572C95">
        <w:rPr>
          <w:rFonts w:ascii="Times New Roman" w:hAnsi="Times New Roman" w:cs="Times New Roman"/>
          <w:sz w:val="24"/>
          <w:szCs w:val="24"/>
          <w:lang w:eastAsia="ru-RU"/>
        </w:rPr>
        <w:t>й доступ к подобной информации на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Интернет-рес</w:t>
      </w:r>
      <w:r w:rsidR="009B5D69" w:rsidRPr="00572C95">
        <w:rPr>
          <w:rFonts w:ascii="Times New Roman" w:hAnsi="Times New Roman" w:cs="Times New Roman"/>
          <w:sz w:val="24"/>
          <w:szCs w:val="24"/>
          <w:lang w:eastAsia="ru-RU"/>
        </w:rPr>
        <w:t>урсах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2C9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64059" w:rsidRPr="00572C95" w:rsidRDefault="00F64059" w:rsidP="00445676">
      <w:pPr>
        <w:pStyle w:val="2"/>
        <w:numPr>
          <w:ilvl w:val="0"/>
          <w:numId w:val="26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Проведение проверки </w:t>
      </w:r>
      <w:r w:rsidR="007C1F3C" w:rsidRPr="00572C9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работоспособности СКФ</w:t>
      </w:r>
    </w:p>
    <w:p w:rsidR="009115E3" w:rsidRPr="00572C95" w:rsidRDefault="009115E3" w:rsidP="0044567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45676" w:rsidRPr="00572C95" w:rsidRDefault="00445676" w:rsidP="00445676">
      <w:pPr>
        <w:pStyle w:val="a4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445676" w:rsidRPr="00572C95" w:rsidRDefault="00445676" w:rsidP="00445676">
      <w:pPr>
        <w:pStyle w:val="a4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445676" w:rsidRPr="00572C95" w:rsidRDefault="00445676" w:rsidP="00445676">
      <w:pPr>
        <w:pStyle w:val="a4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445676" w:rsidRPr="00572C95" w:rsidRDefault="00A26318" w:rsidP="00445676">
      <w:pPr>
        <w:pStyle w:val="a3"/>
        <w:numPr>
          <w:ilvl w:val="1"/>
          <w:numId w:val="25"/>
        </w:numPr>
        <w:spacing w:before="0" w:beforeAutospacing="0" w:after="0" w:afterAutospacing="0"/>
        <w:ind w:left="709"/>
        <w:jc w:val="both"/>
        <w:rPr>
          <w:rFonts w:eastAsiaTheme="minorHAnsi"/>
        </w:rPr>
      </w:pPr>
      <w:r w:rsidRPr="00572C95">
        <w:rPr>
          <w:rFonts w:eastAsiaTheme="minorHAnsi"/>
        </w:rPr>
        <w:t>В целях установления  соответствия СКФ законодательств</w:t>
      </w:r>
      <w:r w:rsidR="000E6453" w:rsidRPr="00572C95">
        <w:rPr>
          <w:rFonts w:eastAsiaTheme="minorHAnsi"/>
        </w:rPr>
        <w:t>а</w:t>
      </w:r>
      <w:r w:rsidRPr="00572C95">
        <w:rPr>
          <w:rFonts w:eastAsiaTheme="minorHAnsi"/>
        </w:rPr>
        <w:t xml:space="preserve"> РФ для реализации комплексных мер по внедрению и использованию программно-технических средств, обеспечива</w:t>
      </w:r>
      <w:bookmarkStart w:id="0" w:name="_GoBack"/>
      <w:bookmarkEnd w:id="0"/>
      <w:r w:rsidRPr="00572C95">
        <w:rPr>
          <w:rFonts w:eastAsiaTheme="minorHAnsi"/>
        </w:rPr>
        <w:t>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</w:r>
      <w:r w:rsidR="000E6453" w:rsidRPr="00572C95">
        <w:rPr>
          <w:rFonts w:eastAsiaTheme="minorHAnsi"/>
        </w:rPr>
        <w:t xml:space="preserve"> проводится проверка.</w:t>
      </w:r>
    </w:p>
    <w:p w:rsidR="00445676" w:rsidRPr="00572C95" w:rsidRDefault="00414049" w:rsidP="00445676">
      <w:pPr>
        <w:pStyle w:val="a3"/>
        <w:numPr>
          <w:ilvl w:val="1"/>
          <w:numId w:val="25"/>
        </w:numPr>
        <w:spacing w:before="0" w:beforeAutospacing="0" w:after="0" w:afterAutospacing="0"/>
        <w:ind w:left="709"/>
        <w:jc w:val="both"/>
        <w:rPr>
          <w:rFonts w:eastAsiaTheme="minorHAnsi"/>
        </w:rPr>
      </w:pPr>
      <w:r w:rsidRPr="00572C95">
        <w:rPr>
          <w:rFonts w:eastAsiaTheme="minorHAnsi"/>
        </w:rPr>
        <w:t xml:space="preserve">Проверка организуется и проводится </w:t>
      </w:r>
      <w:r w:rsidR="00A26318" w:rsidRPr="00572C95">
        <w:rPr>
          <w:rFonts w:eastAsiaTheme="minorHAnsi"/>
        </w:rPr>
        <w:t>Комиссией</w:t>
      </w:r>
      <w:r w:rsidR="000E6453" w:rsidRPr="00572C95">
        <w:rPr>
          <w:rFonts w:eastAsiaTheme="minorHAnsi"/>
        </w:rPr>
        <w:t>,</w:t>
      </w:r>
      <w:r w:rsidR="00A26318" w:rsidRPr="00572C95">
        <w:rPr>
          <w:rFonts w:eastAsiaTheme="minorHAnsi"/>
        </w:rPr>
        <w:t xml:space="preserve"> утвержденной приказом Руководителя ОО</w:t>
      </w:r>
      <w:r w:rsidR="000E6453" w:rsidRPr="00572C95">
        <w:rPr>
          <w:rFonts w:eastAsiaTheme="minorHAnsi"/>
        </w:rPr>
        <w:t xml:space="preserve"> с периодичностью 30  календарных дней.</w:t>
      </w:r>
    </w:p>
    <w:p w:rsidR="00C84719" w:rsidRPr="00572C95" w:rsidRDefault="00F602C8" w:rsidP="004456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2C9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00836" w:rsidRPr="00572C95" w:rsidRDefault="00900836" w:rsidP="00445676">
      <w:pPr>
        <w:spacing w:after="0" w:line="240" w:lineRule="auto"/>
        <w:rPr>
          <w:rFonts w:ascii="Times New Roman" w:hAnsi="Times New Roman" w:cs="Times New Roman"/>
        </w:rPr>
      </w:pPr>
    </w:p>
    <w:sectPr w:rsidR="00900836" w:rsidRPr="0057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2E"/>
    <w:multiLevelType w:val="multilevel"/>
    <w:tmpl w:val="778473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AC2B69"/>
    <w:multiLevelType w:val="multilevel"/>
    <w:tmpl w:val="DA78D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EA5A0D"/>
    <w:multiLevelType w:val="multilevel"/>
    <w:tmpl w:val="3BE2DD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686A5D"/>
    <w:multiLevelType w:val="multilevel"/>
    <w:tmpl w:val="778473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1D6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B81A01"/>
    <w:multiLevelType w:val="multilevel"/>
    <w:tmpl w:val="B142A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1771F7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34CE04E4"/>
    <w:multiLevelType w:val="multilevel"/>
    <w:tmpl w:val="76C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914FB"/>
    <w:multiLevelType w:val="multilevel"/>
    <w:tmpl w:val="06A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E1A4A"/>
    <w:multiLevelType w:val="multilevel"/>
    <w:tmpl w:val="715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F69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4651ABE"/>
    <w:multiLevelType w:val="multilevel"/>
    <w:tmpl w:val="4F0260F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449D0F27"/>
    <w:multiLevelType w:val="multilevel"/>
    <w:tmpl w:val="FE1A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9039E"/>
    <w:multiLevelType w:val="multilevel"/>
    <w:tmpl w:val="EB0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03A04"/>
    <w:multiLevelType w:val="multilevel"/>
    <w:tmpl w:val="EEC463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F6966"/>
    <w:multiLevelType w:val="multilevel"/>
    <w:tmpl w:val="C4882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2B202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4860E0"/>
    <w:multiLevelType w:val="hybridMultilevel"/>
    <w:tmpl w:val="93E8A2F0"/>
    <w:lvl w:ilvl="0" w:tplc="0000000B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BB163F"/>
    <w:multiLevelType w:val="hybridMultilevel"/>
    <w:tmpl w:val="4DCCED7A"/>
    <w:lvl w:ilvl="0" w:tplc="0000000B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FA55C0"/>
    <w:multiLevelType w:val="multilevel"/>
    <w:tmpl w:val="12B87C8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C32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2D2FA5"/>
    <w:multiLevelType w:val="multilevel"/>
    <w:tmpl w:val="17E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B72D0"/>
    <w:multiLevelType w:val="multilevel"/>
    <w:tmpl w:val="B6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AE1B2B"/>
    <w:multiLevelType w:val="multilevel"/>
    <w:tmpl w:val="CEB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70157"/>
    <w:multiLevelType w:val="multilevel"/>
    <w:tmpl w:val="4520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AC4F5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21"/>
  </w:num>
  <w:num w:numId="5">
    <w:abstractNumId w:val="23"/>
  </w:num>
  <w:num w:numId="6">
    <w:abstractNumId w:val="7"/>
  </w:num>
  <w:num w:numId="7">
    <w:abstractNumId w:val="24"/>
  </w:num>
  <w:num w:numId="8">
    <w:abstractNumId w:val="8"/>
  </w:num>
  <w:num w:numId="9">
    <w:abstractNumId w:val="9"/>
  </w:num>
  <w:num w:numId="10">
    <w:abstractNumId w:val="15"/>
  </w:num>
  <w:num w:numId="11">
    <w:abstractNumId w:val="17"/>
  </w:num>
  <w:num w:numId="12">
    <w:abstractNumId w:val="18"/>
  </w:num>
  <w:num w:numId="13">
    <w:abstractNumId w:val="19"/>
  </w:num>
  <w:num w:numId="14">
    <w:abstractNumId w:val="16"/>
  </w:num>
  <w:num w:numId="15">
    <w:abstractNumId w:val="0"/>
  </w:num>
  <w:num w:numId="16">
    <w:abstractNumId w:val="3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4"/>
  </w:num>
  <w:num w:numId="22">
    <w:abstractNumId w:val="10"/>
  </w:num>
  <w:num w:numId="23">
    <w:abstractNumId w:val="6"/>
  </w:num>
  <w:num w:numId="24">
    <w:abstractNumId w:val="2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C8"/>
    <w:rsid w:val="000E6453"/>
    <w:rsid w:val="0020315F"/>
    <w:rsid w:val="00227876"/>
    <w:rsid w:val="00275F16"/>
    <w:rsid w:val="00291B55"/>
    <w:rsid w:val="003547AB"/>
    <w:rsid w:val="00361DBE"/>
    <w:rsid w:val="00414049"/>
    <w:rsid w:val="00445676"/>
    <w:rsid w:val="00454A12"/>
    <w:rsid w:val="004934D5"/>
    <w:rsid w:val="004D3E3E"/>
    <w:rsid w:val="005033AA"/>
    <w:rsid w:val="00531F1C"/>
    <w:rsid w:val="00572C95"/>
    <w:rsid w:val="006A42FA"/>
    <w:rsid w:val="006F48AF"/>
    <w:rsid w:val="007C1F3C"/>
    <w:rsid w:val="00886EE1"/>
    <w:rsid w:val="00900836"/>
    <w:rsid w:val="00903C14"/>
    <w:rsid w:val="009115E3"/>
    <w:rsid w:val="009B5D69"/>
    <w:rsid w:val="00A26318"/>
    <w:rsid w:val="00AF246C"/>
    <w:rsid w:val="00B814F4"/>
    <w:rsid w:val="00BD4995"/>
    <w:rsid w:val="00C01898"/>
    <w:rsid w:val="00CE64BB"/>
    <w:rsid w:val="00E35360"/>
    <w:rsid w:val="00F22913"/>
    <w:rsid w:val="00F602C8"/>
    <w:rsid w:val="00F64059"/>
    <w:rsid w:val="00F960A0"/>
    <w:rsid w:val="00FC79BA"/>
    <w:rsid w:val="00FE0F9C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C8"/>
  </w:style>
  <w:style w:type="paragraph" w:styleId="1">
    <w:name w:val="heading 1"/>
    <w:basedOn w:val="a"/>
    <w:next w:val="a"/>
    <w:link w:val="10"/>
    <w:uiPriority w:val="9"/>
    <w:qFormat/>
    <w:rsid w:val="00900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B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0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C8"/>
  </w:style>
  <w:style w:type="paragraph" w:styleId="1">
    <w:name w:val="heading 1"/>
    <w:basedOn w:val="a"/>
    <w:next w:val="a"/>
    <w:link w:val="10"/>
    <w:uiPriority w:val="9"/>
    <w:qFormat/>
    <w:rsid w:val="00900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B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0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user</cp:lastModifiedBy>
  <cp:revision>2</cp:revision>
  <dcterms:created xsi:type="dcterms:W3CDTF">2017-05-16T08:22:00Z</dcterms:created>
  <dcterms:modified xsi:type="dcterms:W3CDTF">2017-05-16T08:22:00Z</dcterms:modified>
</cp:coreProperties>
</file>